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sz w:val="32"/>
        </w:rPr>
      </w:pPr>
      <w:bookmarkStart w:id="0" w:name="_Hlk514663405"/>
      <w:r>
        <w:rPr>
          <w:rFonts w:hint="eastAsia" w:ascii="宋体" w:hAnsi="宋体" w:eastAsia="宋体"/>
          <w:b/>
          <w:sz w:val="32"/>
        </w:rPr>
        <w:t>附件4：</w:t>
      </w:r>
      <w:r>
        <w:rPr>
          <w:rFonts w:hint="eastAsia" w:ascii="宋体" w:hAnsi="宋体" w:eastAsia="宋体"/>
          <w:b/>
          <w:sz w:val="32"/>
          <w:lang w:val="en-US" w:eastAsia="zh-CN"/>
        </w:rPr>
        <w:t>佐证</w:t>
      </w:r>
      <w:r>
        <w:rPr>
          <w:rFonts w:hint="eastAsia" w:ascii="宋体" w:hAnsi="宋体" w:eastAsia="宋体"/>
          <w:b/>
          <w:sz w:val="32"/>
        </w:rPr>
        <w:t>材料</w:t>
      </w:r>
      <w:r>
        <w:rPr>
          <w:rFonts w:hint="eastAsia" w:ascii="宋体" w:hAnsi="宋体" w:eastAsia="宋体"/>
          <w:b/>
          <w:sz w:val="32"/>
          <w:lang w:val="en-US" w:eastAsia="zh-CN"/>
        </w:rPr>
        <w:t>提交</w:t>
      </w:r>
      <w:r>
        <w:rPr>
          <w:rFonts w:hint="eastAsia" w:ascii="宋体" w:hAnsi="宋体" w:eastAsia="宋体"/>
          <w:b/>
          <w:sz w:val="32"/>
        </w:rPr>
        <w:t>要求</w:t>
      </w:r>
    </w:p>
    <w:bookmarkEnd w:id="0"/>
    <w:p>
      <w:pPr>
        <w:pStyle w:val="6"/>
        <w:keepNext w:val="0"/>
        <w:keepLines w:val="0"/>
        <w:pageBreakBefore w:val="0"/>
        <w:widowControl w:val="0"/>
        <w:numPr>
          <w:ilvl w:val="0"/>
          <w:numId w:val="1"/>
        </w:numPr>
        <w:kinsoku/>
        <w:wordWrap/>
        <w:overflowPunct/>
        <w:topLinePunct w:val="0"/>
        <w:autoSpaceDE/>
        <w:autoSpaceDN/>
        <w:bidi w:val="0"/>
        <w:adjustRightInd/>
        <w:snapToGrid/>
        <w:ind w:left="0" w:firstLine="0" w:firstLineChars="0"/>
        <w:textAlignment w:val="auto"/>
        <w:rPr>
          <w:rFonts w:ascii="楷体" w:hAnsi="楷体" w:eastAsia="楷体"/>
          <w:sz w:val="28"/>
        </w:rPr>
      </w:pPr>
      <w:r>
        <w:rPr>
          <w:rFonts w:hint="eastAsia" w:ascii="楷体" w:hAnsi="楷体" w:eastAsia="楷体"/>
          <w:sz w:val="28"/>
        </w:rPr>
        <w:t>请各工作室下载“佐证材料文件夹结构”（见附件5），所有文件请放至相应文件夹内后上传至</w:t>
      </w:r>
      <w:r>
        <w:rPr>
          <w:rFonts w:hint="eastAsia" w:ascii="楷体" w:hAnsi="楷体" w:eastAsia="楷体"/>
          <w:sz w:val="28"/>
          <w:lang w:val="en-US" w:eastAsia="zh-CN"/>
        </w:rPr>
        <w:t>自己的百度网盘</w:t>
      </w:r>
      <w:r>
        <w:rPr>
          <w:rFonts w:hint="eastAsia" w:ascii="楷体" w:hAnsi="楷体" w:eastAsia="楷体"/>
          <w:sz w:val="28"/>
        </w:rPr>
        <w:t>，</w:t>
      </w:r>
      <w:r>
        <w:rPr>
          <w:rFonts w:hint="eastAsia" w:ascii="楷体" w:hAnsi="楷体" w:eastAsia="楷体"/>
          <w:sz w:val="28"/>
          <w:lang w:val="en-US" w:eastAsia="zh-CN"/>
        </w:rPr>
        <w:t>上传成功后将提取码发送给张莉（QQ：18773726）</w:t>
      </w:r>
      <w:r>
        <w:rPr>
          <w:rFonts w:hint="eastAsia" w:ascii="楷体" w:hAnsi="楷体" w:eastAsia="楷体"/>
          <w:sz w:val="28"/>
        </w:rPr>
        <w:t>。</w:t>
      </w:r>
    </w:p>
    <w:p>
      <w:pPr>
        <w:pStyle w:val="6"/>
        <w:keepNext w:val="0"/>
        <w:keepLines w:val="0"/>
        <w:pageBreakBefore w:val="0"/>
        <w:widowControl w:val="0"/>
        <w:numPr>
          <w:ilvl w:val="0"/>
          <w:numId w:val="1"/>
        </w:numPr>
        <w:kinsoku/>
        <w:wordWrap/>
        <w:overflowPunct/>
        <w:topLinePunct w:val="0"/>
        <w:autoSpaceDE/>
        <w:autoSpaceDN/>
        <w:bidi w:val="0"/>
        <w:adjustRightInd/>
        <w:snapToGrid/>
        <w:ind w:left="0" w:firstLine="0" w:firstLineChars="0"/>
        <w:textAlignment w:val="auto"/>
        <w:rPr>
          <w:rFonts w:ascii="楷体" w:hAnsi="楷体" w:eastAsia="楷体"/>
          <w:sz w:val="28"/>
        </w:rPr>
      </w:pPr>
      <w:r>
        <w:rPr>
          <w:rFonts w:hint="eastAsia" w:ascii="楷体" w:hAnsi="楷体" w:eastAsia="楷体"/>
          <w:sz w:val="28"/>
        </w:rPr>
        <w:t>所有自己创建的文件夹、文件名称请按“见名知义”原则命名。</w:t>
      </w:r>
    </w:p>
    <w:p>
      <w:pPr>
        <w:pStyle w:val="6"/>
        <w:keepNext w:val="0"/>
        <w:keepLines w:val="0"/>
        <w:pageBreakBefore w:val="0"/>
        <w:widowControl w:val="0"/>
        <w:numPr>
          <w:ilvl w:val="0"/>
          <w:numId w:val="1"/>
        </w:numPr>
        <w:kinsoku/>
        <w:wordWrap/>
        <w:overflowPunct/>
        <w:topLinePunct w:val="0"/>
        <w:autoSpaceDE/>
        <w:autoSpaceDN/>
        <w:bidi w:val="0"/>
        <w:adjustRightInd/>
        <w:snapToGrid/>
        <w:ind w:left="0" w:firstLine="0" w:firstLineChars="0"/>
        <w:textAlignment w:val="auto"/>
        <w:rPr>
          <w:rFonts w:ascii="楷体" w:hAnsi="楷体" w:eastAsia="楷体"/>
          <w:sz w:val="28"/>
        </w:rPr>
      </w:pPr>
      <w:r>
        <w:rPr>
          <w:rFonts w:hint="eastAsia" w:ascii="楷体" w:hAnsi="楷体" w:eastAsia="楷体"/>
          <w:sz w:val="28"/>
        </w:rPr>
        <w:t>所有指标均需有配套证明材料，如证书影印件、相关新闻报道、相关过程性材料等，无证明材料的项目不予认可。</w:t>
      </w:r>
    </w:p>
    <w:p>
      <w:pPr>
        <w:pStyle w:val="6"/>
        <w:keepNext w:val="0"/>
        <w:keepLines w:val="0"/>
        <w:pageBreakBefore w:val="0"/>
        <w:widowControl w:val="0"/>
        <w:numPr>
          <w:ilvl w:val="0"/>
          <w:numId w:val="1"/>
        </w:numPr>
        <w:kinsoku/>
        <w:wordWrap/>
        <w:overflowPunct/>
        <w:topLinePunct w:val="0"/>
        <w:autoSpaceDE/>
        <w:autoSpaceDN/>
        <w:bidi w:val="0"/>
        <w:adjustRightInd/>
        <w:snapToGrid/>
        <w:ind w:left="0" w:firstLine="0" w:firstLineChars="0"/>
        <w:textAlignment w:val="auto"/>
        <w:rPr>
          <w:rFonts w:ascii="楷体" w:hAnsi="楷体" w:eastAsia="楷体"/>
          <w:sz w:val="28"/>
        </w:rPr>
      </w:pPr>
      <w:r>
        <w:rPr>
          <w:rFonts w:hint="eastAsia" w:ascii="楷体" w:hAnsi="楷体" w:eastAsia="楷体"/>
          <w:sz w:val="28"/>
        </w:rPr>
        <w:t>社会服务与影响</w:t>
      </w:r>
      <w:r>
        <w:rPr>
          <w:rFonts w:hint="eastAsia" w:ascii="楷体" w:hAnsi="楷体" w:eastAsia="楷体"/>
          <w:sz w:val="28"/>
          <w:lang w:val="en-US" w:eastAsia="zh-CN"/>
        </w:rPr>
        <w:t>中的建有专门性宣传平台（或网页）一项请提供网址</w:t>
      </w:r>
      <w:r>
        <w:rPr>
          <w:rFonts w:hint="eastAsia" w:ascii="楷体" w:hAnsi="楷体" w:eastAsia="楷体"/>
          <w:sz w:val="28"/>
        </w:rPr>
        <w:t>。</w:t>
      </w:r>
    </w:p>
    <w:p>
      <w:pPr>
        <w:pStyle w:val="6"/>
        <w:keepNext w:val="0"/>
        <w:keepLines w:val="0"/>
        <w:pageBreakBefore w:val="0"/>
        <w:widowControl w:val="0"/>
        <w:numPr>
          <w:ilvl w:val="0"/>
          <w:numId w:val="1"/>
        </w:numPr>
        <w:kinsoku/>
        <w:wordWrap/>
        <w:overflowPunct/>
        <w:topLinePunct w:val="0"/>
        <w:autoSpaceDE/>
        <w:autoSpaceDN/>
        <w:bidi w:val="0"/>
        <w:adjustRightInd/>
        <w:snapToGrid/>
        <w:ind w:left="0" w:firstLine="0" w:firstLineChars="0"/>
        <w:textAlignment w:val="auto"/>
        <w:rPr>
          <w:rFonts w:ascii="楷体" w:hAnsi="楷体" w:eastAsia="楷体"/>
          <w:color w:val="FF0000"/>
          <w:sz w:val="28"/>
        </w:rPr>
      </w:pPr>
      <w:r>
        <w:rPr>
          <w:rFonts w:hint="eastAsia" w:ascii="楷体" w:hAnsi="楷体" w:eastAsia="楷体"/>
          <w:color w:val="FF0000"/>
          <w:sz w:val="28"/>
          <w:lang w:val="en-US" w:eastAsia="zh-CN"/>
        </w:rPr>
        <w:t>每个二级维度的佐证材料文件夹内请务必有一份关于本维度的自评说明（字数在500-800字之间，模板详见附件7）。</w:t>
      </w:r>
      <w:bookmarkStart w:id="1" w:name="_GoBack"/>
      <w:bookmarkEnd w:id="1"/>
    </w:p>
    <w:p>
      <w:pPr>
        <w:pStyle w:val="6"/>
        <w:ind w:left="780" w:firstLine="0" w:firstLineChars="0"/>
        <w:jc w:val="right"/>
        <w:rPr>
          <w:rFonts w:ascii="楷体" w:hAnsi="楷体" w:eastAsia="楷体"/>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BD107D"/>
    <w:multiLevelType w:val="multilevel"/>
    <w:tmpl w:val="5CBD107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67"/>
    <w:rsid w:val="00067938"/>
    <w:rsid w:val="000A766A"/>
    <w:rsid w:val="001C2693"/>
    <w:rsid w:val="002551FC"/>
    <w:rsid w:val="00363C9A"/>
    <w:rsid w:val="00395107"/>
    <w:rsid w:val="003A2267"/>
    <w:rsid w:val="003F27D4"/>
    <w:rsid w:val="00455D51"/>
    <w:rsid w:val="00703B5E"/>
    <w:rsid w:val="00BC4ADA"/>
    <w:rsid w:val="00C959ED"/>
    <w:rsid w:val="00CA487A"/>
    <w:rsid w:val="00CC61E9"/>
    <w:rsid w:val="00F11B15"/>
    <w:rsid w:val="00FA7B4A"/>
    <w:rsid w:val="1EB750A6"/>
    <w:rsid w:val="2AE7459B"/>
    <w:rsid w:val="3050089B"/>
    <w:rsid w:val="343A392E"/>
    <w:rsid w:val="4B714488"/>
    <w:rsid w:val="597C482F"/>
    <w:rsid w:val="63175EB1"/>
    <w:rsid w:val="79B63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315</Characters>
  <Lines>2</Lines>
  <Paragraphs>1</Paragraphs>
  <TotalTime>5</TotalTime>
  <ScaleCrop>false</ScaleCrop>
  <LinksUpToDate>false</LinksUpToDate>
  <CharactersWithSpaces>369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2018-05-21T02:23:00Z</dcterms:created>
  <dc:creator>njzz</dc:creator>
  <cp:lastModifiedBy>张莉</cp:lastModifiedBy>
  <dcterms:modified xsi:type="dcterms:W3CDTF">2021-06-18T01:34:47Z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4E211CE2F71F44C5995FE60090552F13</vt:lpwstr>
  </property>
</Properties>
</file>