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关于公布南京市职业学校“学党史、强信念、勇担当”电子小报比赛活动成绩的通知</w:t>
      </w:r>
    </w:p>
    <w:p>
      <w:pPr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各相关职业</w:t>
      </w:r>
      <w:r>
        <w:rPr>
          <w:rFonts w:hint="eastAsia"/>
          <w:sz w:val="24"/>
          <w:szCs w:val="24"/>
          <w:lang w:val="en-US" w:eastAsia="zh-CN"/>
        </w:rPr>
        <w:t>学校</w: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为</w:t>
      </w:r>
      <w:r>
        <w:rPr>
          <w:rFonts w:hint="eastAsia"/>
          <w:sz w:val="24"/>
          <w:szCs w:val="24"/>
        </w:rPr>
        <w:t>落实思想政治课程标准新要求，提升思政课程育人实效性，特</w:t>
      </w:r>
      <w:r>
        <w:rPr>
          <w:rFonts w:hint="eastAsia"/>
          <w:sz w:val="24"/>
          <w:szCs w:val="24"/>
          <w:lang w:val="en-US" w:eastAsia="zh-CN"/>
        </w:rPr>
        <w:t>在2021.6月19-25日</w:t>
      </w:r>
      <w:r>
        <w:rPr>
          <w:rFonts w:hint="eastAsia"/>
          <w:sz w:val="24"/>
          <w:szCs w:val="24"/>
        </w:rPr>
        <w:t>举行“学党史、强信念、勇担当”电子小报比赛活动。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本次大赛共收到20所学校121件作品，其中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中职组70件，高职组51件，经过评审，最终产生中职组一等奖7名，二等奖1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名，三等奖2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名；高职组一等奖5名，二等奖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名，三等奖15名；现予以公示。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公示时间为9月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日—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10</w:t>
      </w:r>
      <w:bookmarkStart w:id="0" w:name="_GoBack"/>
      <w:bookmarkEnd w:id="0"/>
      <w:r>
        <w:rPr>
          <w:rFonts w:hint="eastAsia"/>
          <w:sz w:val="24"/>
          <w:szCs w:val="24"/>
        </w:rPr>
        <w:t>日，公示期间，如有异议，请与胡老师联系，联系电话：025-84456486</w:t>
      </w:r>
    </w:p>
    <w:p>
      <w:pPr>
        <w:spacing w:line="360" w:lineRule="auto"/>
        <w:ind w:firstLine="480" w:firstLineChars="200"/>
        <w:jc w:val="righ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南京市职教（成人）教研室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                                                             2021年9月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日</w:t>
      </w:r>
    </w:p>
    <w:p>
      <w:pPr>
        <w:pStyle w:val="2"/>
        <w:keepLines w:val="0"/>
        <w:widowControl/>
        <w:suppressLineNumbers w:val="0"/>
        <w:shd w:val="clear" w:fill="FFFFFF"/>
        <w:snapToGrid/>
        <w:spacing w:before="0" w:beforeAutospacing="0" w:after="0" w:afterAutospacing="0" w:line="600" w:lineRule="atLeast"/>
        <w:ind w:left="0" w:right="0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caps w:val="0"/>
          <w:color w:val="111111"/>
          <w:spacing w:val="0"/>
          <w:w w:val="100"/>
          <w:sz w:val="24"/>
          <w:szCs w:val="24"/>
          <w:shd w:val="clear" w:fill="FFFFFF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附件1：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11111"/>
          <w:spacing w:val="0"/>
          <w:w w:val="100"/>
          <w:sz w:val="24"/>
          <w:szCs w:val="24"/>
          <w:shd w:val="clear" w:fill="FFFFFF"/>
        </w:rPr>
        <w:t>南京市职业学校“学党史、强信念、勇担当”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111111"/>
          <w:spacing w:val="0"/>
          <w:w w:val="100"/>
          <w:sz w:val="24"/>
          <w:szCs w:val="24"/>
          <w:shd w:val="clear" w:fill="FFFFFF"/>
          <w:lang w:val="en-US" w:eastAsia="zh-CN"/>
        </w:rPr>
        <w:t>电子小报获奖名单（中职组）</w:t>
      </w:r>
    </w:p>
    <w:tbl>
      <w:tblPr>
        <w:tblStyle w:val="3"/>
        <w:tblW w:w="510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2614"/>
        <w:gridCol w:w="1001"/>
        <w:gridCol w:w="1367"/>
        <w:gridCol w:w="2733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作品名称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学生姓名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指导教师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等第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我的祖国 我的党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房心月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苏凡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江苏省南京工程高等职业学校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奋斗百年路，启航新征程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朱海涛、马雨欣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黄菲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南京财经高等职业技术学校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学党史、强信念、勇担当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赵心怡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郑兰 、 冯国娟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江苏省高淳中等专业学校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学党史、强信念、勇担当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王雨婷、王淑莹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夏一鸣、史俊华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江苏省高淳中等专业学校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时代青年报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龚媛、吴蕊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  <w:t>陈阳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南京中华中等专业学校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学党史、强信念、勇担当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吕戴彦霆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谢纬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南京卫生高等职业技术学校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学党史、强信念、勇担当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陈佳怡 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  <w:t>顾琍玮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  <w:t>南京高等职业技术学校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辉煌党史，初心不渝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冯佑佑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钱江红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南京财经高等职业技术学校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学史崇德青春向党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马婕菲、张贝贝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val="en-US" w:eastAsia="zh-CN"/>
              </w:rPr>
              <w:t>张玉婷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val="en-US" w:eastAsia="zh-CN"/>
              </w:rPr>
              <w:t>南京交通中等专业学校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中华时代报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褚露维、周婷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  <w:t>陈阳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  <w:t>南京中华中等专业学校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学党史、知党情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盛丹丹、金开诚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周静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南京六合中等专业学校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青春心向党 筑梦新时代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赵梦楠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val="en-US" w:eastAsia="zh-CN"/>
              </w:rPr>
              <w:t>贾 杨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val="en-US" w:eastAsia="zh-CN"/>
              </w:rPr>
              <w:t>南京交通中等专业学校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学党史、强信念、勇担当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陈甜甜、肖嘉怡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Calibri" w:hAnsi="Calibri" w:eastAsia="宋体" w:cs="Calibri"/>
                <w:b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  <w:t>陈元媛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alibri" w:hAnsi="Calibri" w:eastAsia="宋体" w:cs="Calibri"/>
                <w:b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  <w:t>南京高等职业技术学校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学党史、跟党走、做追梦青年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魏依冉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Calibri" w:hAnsi="Calibri" w:eastAsia="Tahoma" w:cs="Calibri"/>
                <w:color w:val="333333"/>
                <w:sz w:val="21"/>
                <w:szCs w:val="21"/>
              </w:rPr>
              <w:t>王邦红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alibri" w:hAnsi="Calibri" w:eastAsia="宋体" w:cs="Calibri"/>
                <w:color w:val="333333"/>
                <w:sz w:val="21"/>
                <w:szCs w:val="21"/>
                <w:lang w:val="en-US" w:eastAsia="zh-CN"/>
              </w:rPr>
              <w:t>南京浦口中等专业学校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永远跟党走，学党史、强信念、勇担当 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黄月宁 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Calibri" w:hAnsi="Calibri" w:eastAsia="宋体" w:cs="Calibri"/>
                <w:b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  <w:t>蔡圣凤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alibri" w:hAnsi="Calibri" w:eastAsia="宋体" w:cs="Calibri"/>
                <w:b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  <w:t>南京高等职业技术学校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学党史、强信念、勇担当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潘铠灵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李宁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南京商业学校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南风送暖迎新纪、敬献佳章颂党功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孙敏、罗景文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张柏川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江苏省南京工程高等职业学校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学党史、强信念、勇担当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封烨彬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val="en-US" w:eastAsia="zh-CN"/>
              </w:rPr>
              <w:t>陶芳芳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val="en-US" w:eastAsia="zh-CN"/>
              </w:rPr>
              <w:t>南京交通中等专业学校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学党史、强信念、勇担当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时欣悦、佟语婷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  <w:t>郭小燕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  <w:t>南京市玄武中等专业学校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光辉的历程，崇高的使命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朱玲娜、魏鹏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  <w:t>闵媛媛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  <w:t>南京市玄武中等专业学校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学党史、强信念、勇担当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杜文硕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  <w:t>徐书方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  <w:t>欧阳莉莎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  <w:t>南京市体育运动学校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青春向党 奋斗强国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周凡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徐雪娇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江苏省溧水中等专业学校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学党史、敬英雄、颂党恩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徐嘉雯、金典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金君、易婧云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江苏省南京工程高等职业学校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学党史、知党恩、跟党走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李宇楠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李洪荣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江苏省南京工程高等职业学校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重温百年党史，赓续精神血脉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高天旭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王奎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南京市城建中等专业学校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致敬百年，奋勇前行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刘顺顺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Calibri" w:hAnsi="Calibri" w:eastAsia="宋体" w:cs="Calibri"/>
                <w:color w:val="333333"/>
                <w:sz w:val="21"/>
                <w:szCs w:val="21"/>
                <w:lang w:val="en-US" w:eastAsia="zh-CN"/>
              </w:rPr>
              <w:t>应  花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alibri" w:hAnsi="Calibri" w:eastAsia="宋体" w:cs="Calibri"/>
                <w:color w:val="333333"/>
                <w:sz w:val="21"/>
                <w:szCs w:val="21"/>
                <w:lang w:val="en-US" w:eastAsia="zh-CN"/>
              </w:rPr>
              <w:t>南京浦口中等专业学校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学党史、强信念、勇担当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刘晴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胡晓竞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南京六合中等专业学校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庆建党百年，忆红色初心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陈欣怡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胡晓竞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南京六合中等专业学校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党史小报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蔡妙颖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1"/>
                <w:szCs w:val="21"/>
              </w:rPr>
              <w:t>谢纬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南京卫生高等职业技术学校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鉴往知今，学史力行 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黄雯静、雍臻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Calibri" w:hAnsi="Calibri" w:eastAsia="宋体" w:cs="Calibri"/>
                <w:color w:val="333333"/>
                <w:sz w:val="21"/>
                <w:szCs w:val="21"/>
                <w:lang w:val="en-US" w:eastAsia="zh-CN"/>
              </w:rPr>
              <w:t>徐  玮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alibri" w:hAnsi="Calibri" w:eastAsia="宋体" w:cs="Calibri"/>
                <w:color w:val="333333"/>
                <w:sz w:val="21"/>
                <w:szCs w:val="21"/>
                <w:lang w:val="en-US" w:eastAsia="zh-CN"/>
              </w:rPr>
              <w:t>南京浦口中等专业学校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百年风华初心依旧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val="en-US" w:eastAsia="zh-CN"/>
              </w:rPr>
              <w:t>邰玉梅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val="en-US" w:eastAsia="zh-CN"/>
              </w:rPr>
              <w:t>南京交通中等专业学校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学党史、强信念、勇担当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童雨涵、汪雨涵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Tahoma" w:cs="Calibri"/>
                <w:b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</w:rPr>
              <w:t> 汪洁 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alibri" w:hAnsi="Calibri" w:eastAsia="宋体" w:cs="Calibri"/>
                <w:b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  <w:t>南京高等职业技术学校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学悟百年党史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崔歆悦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陈娟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南京财经高等职业技术学校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党史时代报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胡逸飞、王洪兵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  <w:t>陈阳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  <w:t>南京中华中等专业学校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学党史、强信念、勇担当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李玥、 丁浩然、 周立宸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sz w:val="21"/>
                <w:szCs w:val="21"/>
                <w:lang w:val="en-US" w:eastAsia="zh-CN"/>
              </w:rPr>
              <w:t>徐  玮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sz w:val="21"/>
                <w:szCs w:val="21"/>
                <w:lang w:val="en-US" w:eastAsia="zh-CN"/>
              </w:rPr>
              <w:t>南京浦口中等专业学校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学习百年党史，汲取奋进力量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万婷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  <w:t>闵媛媛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  <w:t>南京市玄武中等专业学校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我与党共成长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张洋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王颖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南京市医药中等专业学校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不忘初心，铭记历史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向城烨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陶雪婷 王奎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南京市城建中等专业学校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学党史、强信念、勇担当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王梓沂、王慧慧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陈瑞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南京市莫愁中等专业学校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学党史、强信念、勇担当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王雨婷、王培源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  <w:t>闫妍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  <w:t>南京中华中等专业学校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学四史、强青年 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张德瑾 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Calibri" w:hAnsi="Calibri" w:eastAsia="Tahoma" w:cs="Calibri"/>
                <w:color w:val="333333"/>
                <w:sz w:val="21"/>
                <w:szCs w:val="21"/>
                <w:lang w:eastAsia="zh-Hans"/>
              </w:rPr>
              <w:t>张伟伟</w:t>
            </w:r>
            <w:r>
              <w:rPr>
                <w:rFonts w:ascii="Calibri" w:hAnsi="Calibri" w:eastAsia="Tahoma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CN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eastAsia="zh-Hans"/>
              </w:rPr>
              <w:t>南京新港中等专业学校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keepLines w:val="0"/>
              <w:widowControl/>
              <w:suppressLineNumbers w:val="0"/>
              <w:snapToGrid/>
              <w:spacing w:before="0" w:beforeAutospacing="0" w:after="0" w:afterAutospacing="0" w:line="23" w:lineRule="atLeast"/>
              <w:ind w:left="0" w:leftChars="0" w:right="0" w:rightChars="0"/>
              <w:jc w:val="center"/>
              <w:textAlignment w:val="baseline"/>
              <w:rPr>
                <w:rFonts w:hint="eastAsia" w:ascii="Calibri" w:hAnsi="Calibri" w:eastAsia="Tahoma" w:cs="Calibri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b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val="en-US" w:eastAsia="zh-CN"/>
              </w:rPr>
              <w:t>奋斗百年路，启航新征程</w:t>
            </w:r>
          </w:p>
        </w:tc>
        <w:tc>
          <w:tcPr>
            <w:tcW w:w="57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keepLines w:val="0"/>
              <w:widowControl/>
              <w:suppressLineNumbers w:val="0"/>
              <w:snapToGrid/>
              <w:spacing w:before="0" w:beforeAutospacing="0" w:after="0" w:afterAutospacing="0" w:line="23" w:lineRule="atLeast"/>
              <w:ind w:left="0" w:leftChars="0" w:right="0" w:rightChars="0"/>
              <w:jc w:val="center"/>
              <w:textAlignment w:val="baseline"/>
              <w:rPr>
                <w:rFonts w:hint="eastAsia" w:ascii="Calibri" w:hAnsi="Calibri" w:eastAsia="Tahoma" w:cs="Calibri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Calibri"/>
                <w:b w:val="0"/>
                <w:i w:val="0"/>
                <w:caps w:val="0"/>
                <w:color w:val="auto"/>
                <w:spacing w:val="0"/>
                <w:w w:val="100"/>
                <w:sz w:val="21"/>
                <w:szCs w:val="21"/>
                <w:lang w:val="en-US" w:eastAsia="zh-CN"/>
              </w:rPr>
              <w:t>胡聪</w:t>
            </w:r>
          </w:p>
        </w:tc>
        <w:tc>
          <w:tcPr>
            <w:tcW w:w="78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Lines w:val="0"/>
              <w:widowControl/>
              <w:suppressLineNumbers w:val="0"/>
              <w:snapToGrid/>
              <w:spacing w:before="0" w:beforeAutospacing="0" w:after="0" w:afterAutospacing="0" w:line="23" w:lineRule="atLeast"/>
              <w:ind w:left="0" w:leftChars="0" w:right="0" w:rightChars="0"/>
              <w:jc w:val="center"/>
              <w:textAlignment w:val="baseline"/>
              <w:rPr>
                <w:rFonts w:hint="eastAsia" w:ascii="Calibri" w:hAnsi="Calibri" w:eastAsia="宋体" w:cs="Calibri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cs="Calibri"/>
                <w:b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val="en-US" w:eastAsia="zh-CN"/>
              </w:rPr>
              <w:t>邰霞娟</w:t>
            </w:r>
          </w:p>
        </w:tc>
        <w:tc>
          <w:tcPr>
            <w:tcW w:w="1571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w w:val="100"/>
                <w:sz w:val="21"/>
                <w:szCs w:val="21"/>
                <w:lang w:val="en-US" w:eastAsia="zh-CN"/>
              </w:rPr>
              <w:t>南京江宁高等职业技术学校</w:t>
            </w:r>
          </w:p>
        </w:tc>
        <w:tc>
          <w:tcPr>
            <w:tcW w:w="268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keepLines w:val="0"/>
              <w:widowControl/>
              <w:suppressLineNumbers w:val="0"/>
              <w:snapToGrid/>
              <w:spacing w:before="0" w:beforeAutospacing="0" w:after="0" w:afterAutospacing="0" w:line="23" w:lineRule="atLeast"/>
              <w:ind w:left="0" w:leftChars="0" w:right="0" w:rightChars="0"/>
              <w:jc w:val="center"/>
              <w:textAlignment w:val="baseline"/>
              <w:rPr>
                <w:rFonts w:hint="default" w:ascii="Calibri" w:hAnsi="Calibri" w:eastAsia="宋体" w:cs="Calibri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b w:val="0"/>
                <w:i w:val="0"/>
                <w:caps w:val="0"/>
                <w:color w:val="333333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三</w:t>
            </w:r>
          </w:p>
        </w:tc>
      </w:tr>
    </w:tbl>
    <w:p>
      <w:pPr>
        <w:pStyle w:val="2"/>
        <w:keepLines w:val="0"/>
        <w:widowControl/>
        <w:suppressLineNumbers w:val="0"/>
        <w:shd w:val="clear" w:fill="FFFFFF"/>
        <w:snapToGrid/>
        <w:spacing w:before="0" w:beforeAutospacing="0" w:after="0" w:afterAutospacing="0" w:line="600" w:lineRule="atLeast"/>
        <w:ind w:left="0" w:right="0"/>
        <w:jc w:val="both"/>
        <w:textAlignment w:val="baseline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附件2：南京市职业学校“学党史、强信念、勇担当”电子小报获奖名单（高职组）</w:t>
      </w:r>
    </w:p>
    <w:tbl>
      <w:tblPr>
        <w:tblStyle w:val="3"/>
        <w:tblpPr w:leftFromText="180" w:rightFromText="180" w:vertAnchor="text" w:horzAnchor="page" w:tblpXSpec="center" w:tblpY="314"/>
        <w:tblOverlap w:val="never"/>
        <w:tblW w:w="0" w:type="auto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2550"/>
        <w:gridCol w:w="1385"/>
        <w:gridCol w:w="1239"/>
        <w:gridCol w:w="2185"/>
        <w:gridCol w:w="5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等第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学党史、强信念、勇担当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彭年敏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江苏省南京工程高等职业学校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sz w:val="22"/>
                <w:szCs w:val="22"/>
                <w:lang w:val="en-US" w:eastAsia="zh-CN" w:bidi="ar"/>
              </w:rPr>
              <w:t>回眸历史瞬间，永续红色血脉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陈柏全、李琪琪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夏  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sz w:val="22"/>
                <w:szCs w:val="22"/>
                <w:lang w:val="en-US" w:eastAsia="zh-CN" w:bidi="ar"/>
              </w:rPr>
              <w:t>南京浦口中等专业学校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学党史、强信念、勇担当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朱晨贝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孙石、邵京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江苏省高淳中等专业学校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百年伟业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成子欣、翟雨萱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熊蕾、童琳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南京金陵高等职业技术学校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跟党走—做新时代的新青年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王馨越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王娅婷、杨涛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南京金陵高等职业技术学校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砥砺前行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邢娟、张天琪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南京中华中等专业学校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学党史，心向党，跟党走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张雨璇、张雨璐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王姝、徐蕾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南京金陵高等职业技术学校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光荣见证中国共产党成立100周年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徐依婧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陈磊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  <w:r>
              <w:rPr>
                <w:rStyle w:val="7"/>
                <w:sz w:val="22"/>
                <w:szCs w:val="22"/>
                <w:lang w:val="en-US" w:eastAsia="zh-CN" w:bidi="ar"/>
              </w:rPr>
              <w:t>南京工程高等职业学校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奋斗百年路，传承红色基因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sz w:val="22"/>
                <w:szCs w:val="22"/>
                <w:lang w:val="en-US" w:eastAsia="zh-CN" w:bidi="ar"/>
              </w:rPr>
              <w:t>朱雨林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sz w:val="22"/>
                <w:szCs w:val="22"/>
                <w:lang w:val="en-US" w:eastAsia="zh-CN" w:bidi="ar"/>
              </w:rPr>
              <w:t>刘雪英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南京市玄武中等专业学校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学党史、强信念、勇担当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熊毅昀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江苏省高淳中等专业学校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学党史 强信念、 勇担当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sz w:val="22"/>
                <w:szCs w:val="22"/>
                <w:lang w:val="en-US" w:eastAsia="zh-CN" w:bidi="ar"/>
              </w:rPr>
              <w:t>陈冉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王玉芳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南京市玄武中等专业学校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党的光辉照我心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王馨茹、刘青元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熊蕾、童琳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南京金陵高等职业技术学校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学党史、强信念、勇担当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邵吉祥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孙石、邵京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江苏省高淳中等专业学校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探寻革命历史，追寻红色记忆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汪安琳、杜心洁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南京六合中等专业学校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学党史、强信念、勇担当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江苏省高淳中等专业学校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学党史、强信念、勇担当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王姝瑜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南京财经高等职业技术学校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传承百年党建 辽望大好河山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许田炘、陆炜博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马洪平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南京商业学校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学党史、守初心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石秀芝、王景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南京六合中等专业学校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青春向党 永远跟党走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沙建军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祖丹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sz w:val="22"/>
                <w:szCs w:val="22"/>
                <w:lang w:val="en-US" w:eastAsia="zh-CN" w:bidi="ar"/>
              </w:rPr>
              <w:t>南京工程高等职业学校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sz w:val="22"/>
                <w:szCs w:val="22"/>
                <w:lang w:val="en-US" w:eastAsia="zh-CN" w:bidi="ar"/>
              </w:rPr>
              <w:t>热血筑造新时代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于杰</w:t>
            </w:r>
            <w:r>
              <w:rPr>
                <w:rStyle w:val="8"/>
                <w:sz w:val="22"/>
                <w:szCs w:val="22"/>
                <w:lang w:val="en-US" w:eastAsia="zh-CN" w:bidi="ar"/>
              </w:rPr>
              <w:t>、董雨欣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夏  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sz w:val="22"/>
                <w:szCs w:val="22"/>
                <w:lang w:val="en-US" w:eastAsia="zh-CN" w:bidi="ar"/>
              </w:rPr>
              <w:t>南京浦口中等专业学校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学党史、强信念、勇担当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朱文琪</w:t>
            </w:r>
            <w:r>
              <w:rPr>
                <w:rStyle w:val="5"/>
                <w:sz w:val="22"/>
                <w:szCs w:val="22"/>
                <w:lang w:val="en-US" w:eastAsia="zh-CN" w:bidi="ar"/>
              </w:rPr>
              <w:t>、朱紫晗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郭小燕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南京市玄武中等专业学校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rPr>
          <w:trHeight w:val="5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学党史、强信念、勇担当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朱雅婷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石文娟</w:t>
            </w:r>
            <w:r>
              <w:rPr>
                <w:rStyle w:val="6"/>
                <w:rFonts w:eastAsia="Tahoma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Style w:val="10"/>
                <w:sz w:val="22"/>
                <w:szCs w:val="22"/>
                <w:lang w:val="en-US" w:eastAsia="zh-CN" w:bidi="ar"/>
              </w:rPr>
              <w:t>胡玮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10"/>
                <w:sz w:val="22"/>
                <w:szCs w:val="22"/>
                <w:lang w:val="en-US" w:eastAsia="zh-CN" w:bidi="ar"/>
              </w:rPr>
              <w:t>南京新港中等专业学校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百年征程、圆梦中华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任倩倩、林国萱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南京市莫愁中等专业学校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学党史、知党恩、跟党走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南京商业学校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党学史、强信念、跟党走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钱江红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南京财经高等职业技术学校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铭记党史，传承红色基因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南京财经高等职业技术学校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学党史</w:t>
            </w:r>
            <w:r>
              <w:rPr>
                <w:rStyle w:val="6"/>
                <w:rFonts w:eastAsia="Tahoma"/>
                <w:sz w:val="22"/>
                <w:szCs w:val="22"/>
                <w:lang w:val="en-US" w:eastAsia="zh-CN" w:bidi="ar"/>
              </w:rPr>
              <w:t>，颂党恩，跟党走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刘莉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程敏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ahoma" w:hAnsi="Tahoma" w:eastAsia="Tahoma" w:cs="Tahoma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南京新港中等专业学校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永远跟党走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张小丽 周欣彤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  <w:t>李玲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南京卫生高等职业技术学校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Calibri"/>
                <w:b w:val="0"/>
                <w:i w:val="0"/>
                <w:caps w:val="0"/>
                <w:color w:val="333333"/>
                <w:spacing w:val="0"/>
                <w:w w:val="100"/>
                <w:sz w:val="22"/>
                <w:szCs w:val="22"/>
                <w:lang w:val="en-US" w:eastAsia="zh-CN"/>
              </w:rPr>
              <w:t>百年峥嵘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Calibri"/>
                <w:b w:val="0"/>
                <w:i w:val="0"/>
                <w:caps w:val="0"/>
                <w:color w:val="auto"/>
                <w:spacing w:val="0"/>
                <w:w w:val="100"/>
                <w:sz w:val="22"/>
                <w:szCs w:val="22"/>
                <w:lang w:val="en-US" w:eastAsia="zh-CN"/>
              </w:rPr>
              <w:t>张雅秋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Calibri"/>
                <w:b w:val="0"/>
                <w:i w:val="0"/>
                <w:caps w:val="0"/>
                <w:color w:val="333333"/>
                <w:spacing w:val="0"/>
                <w:w w:val="100"/>
                <w:sz w:val="22"/>
                <w:szCs w:val="22"/>
                <w:lang w:val="en-US" w:eastAsia="zh-CN"/>
              </w:rPr>
              <w:t>左娟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val="en-US" w:eastAsia="zh-CN"/>
              </w:rPr>
              <w:t>南京江宁高等职业技术学校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</w:tr>
    </w:tbl>
    <w:p>
      <w:pPr>
        <w:pStyle w:val="2"/>
        <w:keepLines w:val="0"/>
        <w:widowControl/>
        <w:suppressLineNumbers w:val="0"/>
        <w:shd w:val="clear" w:fill="FFFFFF"/>
        <w:snapToGrid/>
        <w:spacing w:before="0" w:beforeAutospacing="0" w:after="0" w:afterAutospacing="0" w:line="600" w:lineRule="atLeast"/>
        <w:ind w:left="0" w:right="0"/>
        <w:jc w:val="both"/>
        <w:textAlignment w:val="baseline"/>
        <w:rPr>
          <w:rFonts w:hint="default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33497"/>
    <w:rsid w:val="05CF07A5"/>
    <w:rsid w:val="09F849C4"/>
    <w:rsid w:val="0A1607A2"/>
    <w:rsid w:val="5323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after="113" w:line="26" w:lineRule="atLeast"/>
      <w:jc w:val="left"/>
    </w:pPr>
    <w:rPr>
      <w:rFonts w:cs="Times New Roman"/>
      <w:kern w:val="0"/>
      <w:sz w:val="24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  <w:style w:type="character" w:customStyle="1" w:styleId="6">
    <w:name w:val="font31"/>
    <w:basedOn w:val="4"/>
    <w:qFormat/>
    <w:uiPriority w:val="0"/>
    <w:rPr>
      <w:rFonts w:hint="default" w:ascii="Calibri" w:hAnsi="Calibri" w:cs="Calibri"/>
      <w:color w:val="333333"/>
      <w:sz w:val="21"/>
      <w:szCs w:val="21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6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8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41"/>
    <w:basedOn w:val="4"/>
    <w:qFormat/>
    <w:uiPriority w:val="0"/>
    <w:rPr>
      <w:rFonts w:ascii="Tahoma" w:hAnsi="Tahoma" w:eastAsia="Tahoma" w:cs="Tahoma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2021-09-03T03:22:00Z</dcterms:created>
  <dc:creator>njzcj</dc:creator>
  <cp:lastModifiedBy>njzcj</cp:lastModifiedBy>
  <dcterms:modified xsi:type="dcterms:W3CDTF">2021-09-06T04:41:00Z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A77B2A898F0D44DAB60BC5B144FAC949</vt:lpwstr>
  </property>
</Properties>
</file>